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2C6D" w:rsidRDefault="00032C6D" w:rsidP="00032C6D">
      <w:pPr>
        <w:pStyle w:val="Ttulo3"/>
        <w:shd w:val="clear" w:color="auto" w:fill="FFFFFF"/>
        <w:spacing w:before="480" w:after="240" w:line="450" w:lineRule="atLeast"/>
        <w:jc w:val="both"/>
        <w:rPr>
          <w:rFonts w:ascii="Segoe UI" w:hAnsi="Segoe UI" w:cs="Segoe UI"/>
          <w:color w:val="0F1115"/>
          <w:sz w:val="30"/>
          <w:szCs w:val="30"/>
        </w:rPr>
      </w:pPr>
      <w:r>
        <w:rPr>
          <w:rFonts w:ascii="Segoe UI" w:hAnsi="Segoe UI" w:cs="Segoe UI"/>
          <w:color w:val="0F1115"/>
          <w:sz w:val="30"/>
          <w:szCs w:val="30"/>
        </w:rPr>
        <w:t>DECLARAÇÃO DE AUSÊNCIA DE ATUAÇÃO COMO FORNECEDOR DE SISTEMAS ITS</w:t>
      </w:r>
    </w:p>
    <w:p w:rsid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A empresa _________________________________________________, inscrita no CNPJ sob o nº _______________________________, com sede na _________________________________________________, neste ato representada por seu </w:t>
      </w:r>
      <w:bookmarkStart w:id="0" w:name="_GoBack"/>
      <w:bookmarkEnd w:id="0"/>
      <w:r>
        <w:rPr>
          <w:rFonts w:ascii="Segoe UI" w:hAnsi="Segoe UI" w:cs="Segoe UI"/>
          <w:color w:val="0F1115"/>
        </w:rPr>
        <w:t>representante legal e responsável técnico infra-assinados, para fins do </w:t>
      </w:r>
      <w:r>
        <w:rPr>
          <w:rStyle w:val="Forte"/>
          <w:rFonts w:ascii="Segoe UI" w:hAnsi="Segoe UI" w:cs="Segoe UI"/>
          <w:color w:val="0F1115"/>
        </w:rPr>
        <w:t>Edital de Chamamento Público SMTR nº 01/2026</w:t>
      </w:r>
      <w:r>
        <w:rPr>
          <w:rFonts w:ascii="Segoe UI" w:hAnsi="Segoe UI" w:cs="Segoe UI"/>
          <w:color w:val="0F1115"/>
        </w:rPr>
        <w:t>, DECLARA, sob as penas da lei, que:</w:t>
      </w:r>
    </w:p>
    <w:p w:rsidR="00032C6D" w:rsidRDefault="00032C6D" w:rsidP="00032C6D">
      <w:pPr>
        <w:pStyle w:val="ds-markdown-paragraph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I – não exerce, direta ou indiretamente, atividades de desenvolvimento, fornecimento, implantação, integração, operação ou manutenção de sistemas, equipamentos ou soluções tecnológicas relacionadas a Sistemas Inteligentes de Transporte (ITS) utilizados no âmbito do Sistema Municipal de Transportes do Município do Rio de Janeiro;</w:t>
      </w:r>
    </w:p>
    <w:p w:rsidR="00032C6D" w:rsidRDefault="00032C6D" w:rsidP="00032C6D">
      <w:pPr>
        <w:pStyle w:val="ds-markdown-paragraph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II – não mantém vínculo societário, contratual ou de participação societária com empresas que desenvolvam, forneçam, implantem, integrem, operem ou mantenham sistemas, equipamentos ou soluções tecnológicas que possam vir a ser objeto de verificação técnica no âmbito deste credenciamento;</w:t>
      </w:r>
    </w:p>
    <w:p w:rsidR="00032C6D" w:rsidRDefault="00032C6D" w:rsidP="00032C6D">
      <w:pPr>
        <w:pStyle w:val="ds-markdown-paragraph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III – está ciente de que a atuação simultânea como fornecedora de soluções tecnológicas ITS e como Instituição Certificadora Competente (ICC) é incompatível com os princípios de independência técnica e </w:t>
      </w:r>
      <w:r>
        <w:rPr>
          <w:rFonts w:ascii="Segoe UI" w:hAnsi="Segoe UI" w:cs="Segoe UI"/>
          <w:color w:val="0F1115"/>
        </w:rPr>
        <w:t>imparcialidade exigida no presente Chamamento Pública</w:t>
      </w:r>
      <w:r>
        <w:rPr>
          <w:rFonts w:ascii="Segoe UI" w:hAnsi="Segoe UI" w:cs="Segoe UI"/>
          <w:color w:val="0F1115"/>
        </w:rPr>
        <w:t>;</w:t>
      </w:r>
    </w:p>
    <w:p w:rsidR="00032C6D" w:rsidRDefault="00032C6D" w:rsidP="00032C6D">
      <w:pPr>
        <w:pStyle w:val="ds-markdown-paragraph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IV – compromete-se a informar imediatamente à SMTR qualquer alteração superveniente em sua estrutura societária, atividades econômicas ou relações contratuais que possa caracterizar situação de conflito de interesses ou incompatibilidade;</w:t>
      </w:r>
    </w:p>
    <w:p w:rsidR="00032C6D" w:rsidRDefault="00032C6D" w:rsidP="00032C6D">
      <w:pPr>
        <w:pStyle w:val="ds-markdown-paragraph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V – reconhece que a constatação de atuação como fornecedora ou integradora de soluções ITS ensejará a suspensão ou cancelamento do credenciamento, sem prejuízo das demais sanções cabíveis.</w:t>
      </w:r>
    </w:p>
    <w:p w:rsid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Local, ______ de __________________ </w:t>
      </w:r>
      <w:proofErr w:type="spellStart"/>
      <w:r>
        <w:rPr>
          <w:rFonts w:ascii="Segoe UI" w:hAnsi="Segoe UI" w:cs="Segoe UI"/>
          <w:color w:val="0F1115"/>
        </w:rPr>
        <w:t>de</w:t>
      </w:r>
      <w:proofErr w:type="spellEnd"/>
      <w:r>
        <w:rPr>
          <w:rFonts w:ascii="Segoe UI" w:hAnsi="Segoe UI" w:cs="Segoe UI"/>
          <w:color w:val="0F1115"/>
        </w:rPr>
        <w:t xml:space="preserve"> 2026.</w:t>
      </w:r>
    </w:p>
    <w:p w:rsidR="00032C6D" w:rsidRP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032C6D">
        <w:rPr>
          <w:rFonts w:ascii="Segoe UI" w:hAnsi="Segoe UI" w:cs="Segoe UI"/>
          <w:color w:val="0F1115"/>
          <w:sz w:val="22"/>
        </w:rPr>
        <w:t>Assinatura do Representante Legal</w:t>
      </w:r>
    </w:p>
    <w:p w:rsidR="00032C6D" w:rsidRP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032C6D">
        <w:rPr>
          <w:rFonts w:ascii="Segoe UI" w:hAnsi="Segoe UI" w:cs="Segoe UI"/>
          <w:color w:val="0F1115"/>
          <w:sz w:val="22"/>
        </w:rPr>
        <w:t>Nome completo: _________________________________________</w:t>
      </w:r>
      <w:r w:rsidRPr="00032C6D">
        <w:rPr>
          <w:rFonts w:ascii="Segoe UI" w:hAnsi="Segoe UI" w:cs="Segoe UI"/>
          <w:color w:val="0F1115"/>
          <w:sz w:val="22"/>
        </w:rPr>
        <w:br/>
        <w:t>CPF: __________________________________________________</w:t>
      </w:r>
    </w:p>
    <w:p w:rsidR="00032C6D" w:rsidRP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032C6D">
        <w:rPr>
          <w:rFonts w:ascii="Segoe UI" w:hAnsi="Segoe UI" w:cs="Segoe UI"/>
          <w:color w:val="0F1115"/>
          <w:sz w:val="22"/>
        </w:rPr>
        <w:t>Assinatura do Responsável Técnico</w:t>
      </w:r>
    </w:p>
    <w:p w:rsidR="00032C6D" w:rsidRPr="00032C6D" w:rsidRDefault="00032C6D" w:rsidP="00032C6D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  <w:sz w:val="22"/>
        </w:rPr>
      </w:pPr>
      <w:r w:rsidRPr="00032C6D">
        <w:rPr>
          <w:rFonts w:ascii="Segoe UI" w:hAnsi="Segoe UI" w:cs="Segoe UI"/>
          <w:color w:val="0F1115"/>
          <w:sz w:val="22"/>
        </w:rPr>
        <w:t>Nome completo: _________________________________________</w:t>
      </w:r>
      <w:r w:rsidRPr="00032C6D">
        <w:rPr>
          <w:rFonts w:ascii="Segoe UI" w:hAnsi="Segoe UI" w:cs="Segoe UI"/>
          <w:color w:val="0F1115"/>
          <w:sz w:val="22"/>
        </w:rPr>
        <w:br/>
        <w:t>CPF: __________________________________________________</w:t>
      </w:r>
      <w:r w:rsidRPr="00032C6D">
        <w:rPr>
          <w:rFonts w:ascii="Segoe UI" w:hAnsi="Segoe UI" w:cs="Segoe UI"/>
          <w:color w:val="0F1115"/>
          <w:sz w:val="22"/>
        </w:rPr>
        <w:br/>
        <w:t>Registro no conselho profissional (se aplicável): _________________________</w:t>
      </w:r>
    </w:p>
    <w:p w:rsidR="00D07008" w:rsidRPr="00032C6D" w:rsidRDefault="00D07008" w:rsidP="00032C6D">
      <w:pPr>
        <w:rPr>
          <w:sz w:val="20"/>
        </w:rPr>
      </w:pPr>
    </w:p>
    <w:sectPr w:rsidR="00D07008" w:rsidRPr="00032C6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17EBFAFC-BAE4-43CC-A9D3-1F2400CDA48F}"/>
    <w:embedBold r:id="rId2" w:fontKey="{26BA6446-E3FC-4099-B4DD-652FC754C0B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056E1D9-EED6-41A6-AD1E-2D5C3FA08C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1D2CDEF-6FE1-40FF-9005-4C5118DE075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D07008"/>
    <w:rsid w:val="00032C6D"/>
    <w:rsid w:val="00D07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s-markdown-paragraph">
    <w:name w:val="ds-markdown-paragraph"/>
    <w:basedOn w:val="Normal"/>
    <w:rsid w:val="00032C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032C6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s-markdown-paragraph">
    <w:name w:val="ds-markdown-paragraph"/>
    <w:basedOn w:val="Normal"/>
    <w:rsid w:val="00032C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032C6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856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ly7i8n8S/TmoUw1u+4dYmN0z0Q==">CgMxLjAyDmguYnp6aGo0Nmt3MHo2OAByITFQRm5fLW11bndYV3VjWGhpTVplT1k2MjVwRnVGWFhHOA==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65F5EE0-4FD5-465C-8911-09E9457C09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336</Words>
  <Characters>1818</Characters>
  <Application>Microsoft Office Word</Application>
  <DocSecurity>0</DocSecurity>
  <Lines>15</Lines>
  <Paragraphs>4</Paragraphs>
  <ScaleCrop>false</ScaleCrop>
  <Company/>
  <LinksUpToDate>false</LinksUpToDate>
  <CharactersWithSpaces>2150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Marcos Tognozzi e Rocha</cp:lastModifiedBy>
  <cp:revision>2</cp:revision>
  <dcterms:created xsi:type="dcterms:W3CDTF">2026-04-30T15:54:00Z</dcterms:created>
  <dcterms:modified xsi:type="dcterms:W3CDTF">2026-04-30T15:55:00Z</dcterms:modified>
</cp:coreProperties>
</file>